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57" w:rsidRDefault="00AA6325" w:rsidP="00325EFA">
      <w:pPr>
        <w:jc w:val="center"/>
      </w:pPr>
      <w:r>
        <w:t>市房协召开第二届第五次会长办公会议</w:t>
      </w:r>
    </w:p>
    <w:p w:rsidR="00AA6325" w:rsidRDefault="00AA6325" w:rsidP="00325EFA">
      <w:pPr>
        <w:ind w:firstLineChars="200" w:firstLine="420"/>
      </w:pPr>
      <w:r>
        <w:rPr>
          <w:rFonts w:hint="eastAsia"/>
        </w:rPr>
        <w:t>4</w:t>
      </w:r>
      <w:r>
        <w:rPr>
          <w:rFonts w:hint="eastAsia"/>
        </w:rPr>
        <w:t>月</w:t>
      </w:r>
      <w:r>
        <w:rPr>
          <w:rFonts w:hint="eastAsia"/>
        </w:rPr>
        <w:t>1</w:t>
      </w:r>
      <w:r>
        <w:t>3</w:t>
      </w:r>
      <w:r>
        <w:t>日上午，潍坊市房地产业协会第二届第五次会长办公会议在山东华安集团六楼会议室召开，</w:t>
      </w:r>
      <w:r w:rsidR="002970E4">
        <w:t>会议由崔兰海会长主持，市住建局开发办刘庆国副主任应邀出席，</w:t>
      </w:r>
      <w:r>
        <w:t>各副会长</w:t>
      </w:r>
      <w:r w:rsidR="002970E4">
        <w:rPr>
          <w:rFonts w:hint="eastAsia"/>
        </w:rPr>
        <w:t>、</w:t>
      </w:r>
      <w:r w:rsidR="002970E4">
        <w:t>监事单位</w:t>
      </w:r>
      <w:r w:rsidR="002970E4">
        <w:rPr>
          <w:rFonts w:hint="eastAsia"/>
        </w:rPr>
        <w:t>以及</w:t>
      </w:r>
      <w:r w:rsidR="002970E4">
        <w:t>各县市办事处有关负责同志</w:t>
      </w:r>
      <w:r>
        <w:rPr>
          <w:rFonts w:hint="eastAsia"/>
        </w:rPr>
        <w:t>2</w:t>
      </w:r>
      <w:r>
        <w:t>0</w:t>
      </w:r>
      <w:r>
        <w:t>余人参加</w:t>
      </w:r>
      <w:r w:rsidR="002970E4">
        <w:t>会议</w:t>
      </w:r>
      <w:r>
        <w:t>。</w:t>
      </w:r>
    </w:p>
    <w:p w:rsidR="00EA2DF9" w:rsidRDefault="00AA6325" w:rsidP="002970E4">
      <w:pPr>
        <w:ind w:firstLineChars="200" w:firstLine="420"/>
      </w:pPr>
      <w:r>
        <w:t>会议</w:t>
      </w:r>
      <w:r w:rsidR="002970E4">
        <w:t>对市房协</w:t>
      </w:r>
      <w:r w:rsidR="002970E4">
        <w:rPr>
          <w:rFonts w:hint="eastAsia"/>
        </w:rPr>
        <w:t>2</w:t>
      </w:r>
      <w:r w:rsidR="002970E4">
        <w:t>019</w:t>
      </w:r>
      <w:r w:rsidR="002970E4">
        <w:t>年主要工作进行了研究讨论和安排部署</w:t>
      </w:r>
      <w:r w:rsidR="002970E4">
        <w:rPr>
          <w:rFonts w:hint="eastAsia"/>
        </w:rPr>
        <w:t>，</w:t>
      </w:r>
      <w:r w:rsidR="002970E4">
        <w:t>并重新修订了</w:t>
      </w:r>
      <w:r w:rsidR="002970E4">
        <w:rPr>
          <w:rFonts w:hint="eastAsia"/>
        </w:rPr>
        <w:t>《潍坊市房地产业协会会长轮值制度》，各副会长单位轮值期由</w:t>
      </w:r>
      <w:r w:rsidR="002970E4">
        <w:rPr>
          <w:rFonts w:hint="eastAsia"/>
        </w:rPr>
        <w:t>3</w:t>
      </w:r>
      <w:r w:rsidR="002970E4">
        <w:rPr>
          <w:rFonts w:hint="eastAsia"/>
        </w:rPr>
        <w:t>个月延长至</w:t>
      </w:r>
      <w:r w:rsidR="002970E4">
        <w:rPr>
          <w:rFonts w:hint="eastAsia"/>
        </w:rPr>
        <w:t>6</w:t>
      </w:r>
      <w:r w:rsidR="002970E4">
        <w:rPr>
          <w:rFonts w:hint="eastAsia"/>
        </w:rPr>
        <w:t>个月，更有利于</w:t>
      </w:r>
      <w:r w:rsidR="00325EFA">
        <w:rPr>
          <w:rFonts w:hint="eastAsia"/>
        </w:rPr>
        <w:t>发挥协会班子成员的决策能力和聪明才智</w:t>
      </w:r>
      <w:r w:rsidR="002970E4">
        <w:rPr>
          <w:rFonts w:hint="eastAsia"/>
        </w:rPr>
        <w:t>，切实提升协会的服务水平和服务能力，加快推动协会跨越发展</w:t>
      </w:r>
      <w:r w:rsidR="00EA2DF9">
        <w:rPr>
          <w:rFonts w:hint="eastAsia"/>
        </w:rPr>
        <w:t>。</w:t>
      </w:r>
    </w:p>
    <w:p w:rsidR="002970E4" w:rsidRDefault="002970E4" w:rsidP="002970E4">
      <w:pPr>
        <w:ind w:firstLineChars="200" w:firstLine="420"/>
      </w:pPr>
      <w:r>
        <w:t>会上，协会集采平台总监刘凤祥同志就平台建设的相关情况进行了详细介绍。目前，平台各项功能已经测试完毕，正式上线运营。该平台是协会为会员单位提供的招标采购信息发布，集中采购等功能的平台，为会员企业提高采购效率、降低采购成本、获取优质供应</w:t>
      </w:r>
      <w:proofErr w:type="gramStart"/>
      <w:r>
        <w:t>商资源</w:t>
      </w:r>
      <w:proofErr w:type="gramEnd"/>
      <w:r>
        <w:t>提供有力的支撑。</w:t>
      </w:r>
    </w:p>
    <w:p w:rsidR="002970E4" w:rsidRDefault="002970E4" w:rsidP="00325EFA">
      <w:pPr>
        <w:ind w:firstLineChars="200" w:firstLine="420"/>
        <w:rPr>
          <w:rFonts w:hint="eastAsia"/>
        </w:rPr>
      </w:pPr>
      <w:r>
        <w:rPr>
          <w:rFonts w:hint="eastAsia"/>
        </w:rPr>
        <w:t>此外，</w:t>
      </w:r>
      <w:r w:rsidR="00EA2DF9">
        <w:rPr>
          <w:rFonts w:hint="eastAsia"/>
        </w:rPr>
        <w:t>为进一步加强商品住宅交付工作，规范商品住宅售后服务管理，维护住房消费者的合法权益，</w:t>
      </w:r>
      <w:r>
        <w:rPr>
          <w:rFonts w:hint="eastAsia"/>
        </w:rPr>
        <w:t>会议集体学习了</w:t>
      </w:r>
      <w:r w:rsidR="00EA2DF9">
        <w:rPr>
          <w:rFonts w:hint="eastAsia"/>
        </w:rPr>
        <w:t>潍坊市住房和城乡建设局</w:t>
      </w:r>
      <w:r>
        <w:rPr>
          <w:rFonts w:hint="eastAsia"/>
        </w:rPr>
        <w:t>印发的</w:t>
      </w:r>
      <w:r w:rsidRPr="002970E4">
        <w:rPr>
          <w:rFonts w:hint="eastAsia"/>
        </w:rPr>
        <w:t>《关于统一使用潍坊市</w:t>
      </w:r>
      <w:r w:rsidRPr="002970E4">
        <w:rPr>
          <w:rFonts w:hint="eastAsia"/>
        </w:rPr>
        <w:t>&lt;</w:t>
      </w:r>
      <w:r w:rsidRPr="002970E4">
        <w:rPr>
          <w:rFonts w:hint="eastAsia"/>
        </w:rPr>
        <w:t>商品住宅使用说明书</w:t>
      </w:r>
      <w:r w:rsidRPr="002970E4">
        <w:rPr>
          <w:rFonts w:hint="eastAsia"/>
        </w:rPr>
        <w:t>&gt;</w:t>
      </w:r>
      <w:r w:rsidRPr="002970E4">
        <w:rPr>
          <w:rFonts w:hint="eastAsia"/>
        </w:rPr>
        <w:t>和</w:t>
      </w:r>
      <w:r w:rsidRPr="002970E4">
        <w:rPr>
          <w:rFonts w:hint="eastAsia"/>
        </w:rPr>
        <w:t>&lt;</w:t>
      </w:r>
      <w:r w:rsidRPr="002970E4">
        <w:rPr>
          <w:rFonts w:hint="eastAsia"/>
        </w:rPr>
        <w:t>商品住宅质量保证书</w:t>
      </w:r>
      <w:r w:rsidRPr="002970E4">
        <w:rPr>
          <w:rFonts w:hint="eastAsia"/>
        </w:rPr>
        <w:t>&gt;</w:t>
      </w:r>
      <w:r w:rsidRPr="002970E4">
        <w:rPr>
          <w:rFonts w:hint="eastAsia"/>
        </w:rPr>
        <w:t>示范文本（</w:t>
      </w:r>
      <w:r w:rsidRPr="002970E4">
        <w:rPr>
          <w:rFonts w:hint="eastAsia"/>
        </w:rPr>
        <w:t>2019</w:t>
      </w:r>
      <w:r w:rsidRPr="002970E4">
        <w:rPr>
          <w:rFonts w:hint="eastAsia"/>
        </w:rPr>
        <w:t>年版）的通知》</w:t>
      </w:r>
      <w:r>
        <w:rPr>
          <w:rFonts w:hint="eastAsia"/>
        </w:rPr>
        <w:t>。</w:t>
      </w:r>
      <w:r>
        <w:t>（目前</w:t>
      </w:r>
      <w:r>
        <w:rPr>
          <w:rFonts w:hint="eastAsia"/>
        </w:rPr>
        <w:t>，</w:t>
      </w:r>
      <w:r>
        <w:rPr>
          <w:rFonts w:hint="eastAsia"/>
        </w:rPr>
        <w:t>2</w:t>
      </w:r>
      <w:r>
        <w:t>019</w:t>
      </w:r>
      <w:r>
        <w:t>年新版</w:t>
      </w:r>
      <w:r>
        <w:t>“</w:t>
      </w:r>
      <w:r>
        <w:t>两书</w:t>
      </w:r>
      <w:r>
        <w:t>”</w:t>
      </w:r>
      <w:r>
        <w:t>已经统一印制完毕，各开发企业可根据实际需求通过协会购买，降低印刷成本</w:t>
      </w:r>
      <w:r>
        <w:rPr>
          <w:rFonts w:hint="eastAsia"/>
        </w:rPr>
        <w:t>，</w:t>
      </w:r>
      <w:r>
        <w:t>联系电话：</w:t>
      </w:r>
      <w:r>
        <w:rPr>
          <w:rFonts w:hint="eastAsia"/>
        </w:rPr>
        <w:t>0</w:t>
      </w:r>
      <w:r>
        <w:t>536-2085997</w:t>
      </w:r>
      <w:r>
        <w:t>）</w:t>
      </w:r>
    </w:p>
    <w:p w:rsidR="00A540EF" w:rsidRPr="00EA2DF9" w:rsidRDefault="000A0E39" w:rsidP="00325EFA">
      <w:pPr>
        <w:ind w:firstLineChars="200" w:firstLine="420"/>
      </w:pPr>
      <w:bookmarkStart w:id="0" w:name="_GoBack"/>
      <w:bookmarkEnd w:id="0"/>
      <w:r>
        <w:rPr>
          <w:rFonts w:hint="eastAsia"/>
        </w:rPr>
        <w:t>会议强调，协会在各级主管部门和会员企业</w:t>
      </w:r>
      <w:r w:rsidRPr="000A0E39">
        <w:rPr>
          <w:rFonts w:hint="eastAsia"/>
        </w:rPr>
        <w:t>的关心支持下，工作不断理顺，基础不断夯实，影响力不断提升，</w:t>
      </w:r>
      <w:r>
        <w:rPr>
          <w:rFonts w:hint="eastAsia"/>
        </w:rPr>
        <w:t>在</w:t>
      </w:r>
      <w:r w:rsidRPr="000A0E39">
        <w:rPr>
          <w:rFonts w:hint="eastAsia"/>
        </w:rPr>
        <w:t>发展壮大的同时，</w:t>
      </w:r>
      <w:r>
        <w:rPr>
          <w:rFonts w:hint="eastAsia"/>
        </w:rPr>
        <w:t>协会也将为大家提供更多更优质的服务，下步，协会将与会员企业一道</w:t>
      </w:r>
      <w:r w:rsidRPr="000A0E39">
        <w:rPr>
          <w:rFonts w:hint="eastAsia"/>
        </w:rPr>
        <w:t>，</w:t>
      </w:r>
      <w:r>
        <w:rPr>
          <w:rFonts w:hint="eastAsia"/>
        </w:rPr>
        <w:t>在谋求自身发展的同时，</w:t>
      </w:r>
      <w:r w:rsidRPr="000A0E39">
        <w:rPr>
          <w:rFonts w:hint="eastAsia"/>
        </w:rPr>
        <w:t>继续为行业稳定健康发展贡献力量！</w:t>
      </w:r>
    </w:p>
    <w:sectPr w:rsidR="00A540EF" w:rsidRPr="00EA2DF9" w:rsidSect="00957753">
      <w:pgSz w:w="11906" w:h="16838" w:code="9"/>
      <w:pgMar w:top="1418" w:right="1418" w:bottom="1418" w:left="1418" w:header="851" w:footer="992" w:gutter="0"/>
      <w:cols w:space="425"/>
      <w:docGrid w:type="lines" w:linePitch="636" w:charSpace="23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3A8" w:rsidRDefault="00FD73A8" w:rsidP="002970E4">
      <w:r>
        <w:separator/>
      </w:r>
    </w:p>
  </w:endnote>
  <w:endnote w:type="continuationSeparator" w:id="0">
    <w:p w:rsidR="00FD73A8" w:rsidRDefault="00FD73A8" w:rsidP="002970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3A8" w:rsidRDefault="00FD73A8" w:rsidP="002970E4">
      <w:r>
        <w:separator/>
      </w:r>
    </w:p>
  </w:footnote>
  <w:footnote w:type="continuationSeparator" w:id="0">
    <w:p w:rsidR="00FD73A8" w:rsidRDefault="00FD73A8" w:rsidP="002970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62"/>
  <w:drawingGridVerticalSpacing w:val="318"/>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521"/>
    <w:rsid w:val="00002C04"/>
    <w:rsid w:val="00066AD4"/>
    <w:rsid w:val="000A0E39"/>
    <w:rsid w:val="000C668C"/>
    <w:rsid w:val="00272521"/>
    <w:rsid w:val="002970E4"/>
    <w:rsid w:val="00325EFA"/>
    <w:rsid w:val="00405C07"/>
    <w:rsid w:val="004A05C7"/>
    <w:rsid w:val="004B18EB"/>
    <w:rsid w:val="0076520D"/>
    <w:rsid w:val="00957753"/>
    <w:rsid w:val="00A540EF"/>
    <w:rsid w:val="00AA6325"/>
    <w:rsid w:val="00EA2DF9"/>
    <w:rsid w:val="00FD7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0E4"/>
    <w:rPr>
      <w:sz w:val="18"/>
      <w:szCs w:val="18"/>
    </w:rPr>
  </w:style>
  <w:style w:type="paragraph" w:styleId="a4">
    <w:name w:val="footer"/>
    <w:basedOn w:val="a"/>
    <w:link w:val="Char0"/>
    <w:uiPriority w:val="99"/>
    <w:semiHidden/>
    <w:unhideWhenUsed/>
    <w:rsid w:val="002970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70E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 子秀</dc:creator>
  <cp:keywords/>
  <dc:description/>
  <cp:lastModifiedBy>lenovo</cp:lastModifiedBy>
  <cp:revision>7</cp:revision>
  <dcterms:created xsi:type="dcterms:W3CDTF">2019-04-13T03:05:00Z</dcterms:created>
  <dcterms:modified xsi:type="dcterms:W3CDTF">2019-04-13T06:29:00Z</dcterms:modified>
</cp:coreProperties>
</file>