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潍坊房地产业协会集采平台操作指南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平台地址：</w:t>
      </w:r>
      <w:r>
        <w:rPr>
          <w:rFonts w:hint="eastAsia"/>
          <w:b/>
          <w:bCs/>
          <w:sz w:val="28"/>
          <w:szCs w:val="28"/>
          <w:lang w:val="en-US" w:eastAsia="zh-CN"/>
        </w:rPr>
        <w:t>http://wffxjcpt.quanjing-vr.com/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99" w:leftChars="-95" w:firstLine="0" w:firstLineChars="0"/>
        <w:jc w:val="both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15330" cy="2042795"/>
            <wp:effectExtent l="0" t="0" r="6350" b="14605"/>
            <wp:docPr id="5" name="图片 5" descr="15534952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5349521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32"/>
          <w:szCs w:val="32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供应商篇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注册：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</w:t>
      </w:r>
      <w:r>
        <w:rPr>
          <w:rFonts w:hint="eastAsia"/>
          <w:sz w:val="28"/>
          <w:szCs w:val="28"/>
          <w:lang w:eastAsia="zh-CN"/>
        </w:rPr>
        <w:t>注册</w:t>
      </w:r>
      <w:r>
        <w:rPr>
          <w:rFonts w:hint="eastAsia"/>
          <w:sz w:val="28"/>
          <w:szCs w:val="28"/>
          <w:lang w:val="en-US" w:eastAsia="zh-CN"/>
        </w:rPr>
        <w:t>----选择会员类型，勾选会员协议同意----按照要求填写相关资料（特别是企业LOGO，邮箱地址和官网地址一定要填写正确）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703320" cy="563880"/>
            <wp:effectExtent l="0" t="0" r="0" b="0"/>
            <wp:docPr id="2" name="图片 2" descr="1551398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13985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例如：格式（</w:t>
      </w:r>
      <w:r>
        <w:rPr>
          <w:rFonts w:hint="eastAsia"/>
          <w:color w:val="FF0000"/>
          <w:sz w:val="28"/>
          <w:szCs w:val="28"/>
          <w:lang w:val="en-US" w:eastAsia="zh-CN"/>
        </w:rPr>
        <w:t>请勿简单粘贴复制</w:t>
      </w:r>
      <w:r>
        <w:rPr>
          <w:rFonts w:hint="eastAsia"/>
          <w:sz w:val="28"/>
          <w:szCs w:val="28"/>
          <w:lang w:val="en-US" w:eastAsia="zh-CN"/>
        </w:rPr>
        <w:t>）http://hao.360.cn/</w:t>
      </w:r>
      <w:r>
        <w:rPr>
          <w:rFonts w:hint="eastAsia"/>
          <w:color w:val="FF0000"/>
          <w:sz w:val="28"/>
          <w:szCs w:val="28"/>
          <w:lang w:val="en-US" w:eastAsia="zh-CN"/>
        </w:rPr>
        <w:t>而不是http://http://hao.360.cn/）</w:t>
      </w:r>
      <w:r>
        <w:rPr>
          <w:rFonts w:hint="eastAsia"/>
          <w:sz w:val="28"/>
          <w:szCs w:val="28"/>
          <w:lang w:val="en-US" w:eastAsia="zh-CN"/>
        </w:rPr>
        <w:t>----提交；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后台审核资料成功后，会发送网址链接、用户名和密码到注册时提供的邮箱</w:t>
      </w:r>
      <w:r>
        <w:rPr>
          <w:rFonts w:hint="eastAsia"/>
          <w:sz w:val="28"/>
          <w:szCs w:val="28"/>
          <w:lang w:val="en-US" w:eastAsia="zh-CN"/>
        </w:rPr>
        <w:t>-----</w:t>
      </w:r>
      <w:r>
        <w:rPr>
          <w:rFonts w:hint="eastAsia"/>
          <w:sz w:val="28"/>
          <w:szCs w:val="28"/>
          <w:lang w:eastAsia="zh-CN"/>
        </w:rPr>
        <w:t>点击链接登陆</w:t>
      </w:r>
      <w:r>
        <w:rPr>
          <w:rFonts w:hint="eastAsia"/>
          <w:sz w:val="28"/>
          <w:szCs w:val="28"/>
          <w:lang w:val="en-US" w:eastAsia="zh-CN"/>
        </w:rPr>
        <w:t>-----下载缴费协议----填写贵方信息----上传缴费协议和缴费凭证-----提交----审核通过----发送含网址、登录名和登陆密码---成为正式会员。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资料修改</w:t>
      </w:r>
      <w:r>
        <w:rPr>
          <w:rFonts w:hint="eastAsia"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1、登陆后</w:t>
      </w:r>
      <w:r>
        <w:rPr>
          <w:rFonts w:hint="eastAsia"/>
          <w:sz w:val="28"/>
          <w:szCs w:val="28"/>
          <w:lang w:eastAsia="zh-CN"/>
        </w:rPr>
        <w:t>，进入会员中心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155565" cy="2407920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资料修改（可自己定义登录名）和密码修改的步骤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140960" cy="2411730"/>
            <wp:effectExtent l="0" t="0" r="10160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三、发布商品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进入会员中心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点击商品信息管理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进入商品发布页面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将需要填写资料填写完毕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点击发布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等待管理员审核</w:t>
      </w:r>
      <w:r>
        <w:rPr>
          <w:rFonts w:hint="eastAsia"/>
          <w:sz w:val="28"/>
          <w:szCs w:val="28"/>
          <w:lang w:val="en-US" w:eastAsia="zh-CN"/>
        </w:rPr>
        <w:t>----</w:t>
      </w:r>
      <w:r>
        <w:rPr>
          <w:rFonts w:hint="eastAsia"/>
          <w:sz w:val="28"/>
          <w:szCs w:val="28"/>
          <w:lang w:eastAsia="zh-CN"/>
        </w:rPr>
        <w:t>审核通过即可在前台显示。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13350" cy="2994025"/>
            <wp:effectExtent l="0" t="0" r="1397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63515" cy="3547745"/>
            <wp:effectExtent l="0" t="0" r="952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四、新材料新技术文章发布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点击新材料新技术管理，进入页面后，将相应资料进行填写，点击发布，等待管理员审核。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615940" cy="4115435"/>
            <wp:effectExtent l="0" t="0" r="762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11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684520" cy="402653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4026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五、招标报名：</w:t>
      </w:r>
      <w:r>
        <w:rPr>
          <w:rFonts w:hint="eastAsia"/>
          <w:sz w:val="28"/>
          <w:szCs w:val="28"/>
          <w:lang w:eastAsia="zh-CN"/>
        </w:rPr>
        <w:t>点击首页的招采信息，点击立即报名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3764280"/>
            <wp:effectExtent l="0" t="0" r="317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4238625"/>
            <wp:effectExtent l="0" t="0" r="254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开发商篇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注册：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1、点击</w:t>
      </w:r>
      <w:r>
        <w:rPr>
          <w:rFonts w:hint="eastAsia"/>
          <w:sz w:val="24"/>
          <w:szCs w:val="24"/>
          <w:lang w:eastAsia="zh-CN"/>
        </w:rPr>
        <w:t>注册</w:t>
      </w:r>
      <w:r>
        <w:rPr>
          <w:rFonts w:hint="eastAsia"/>
          <w:sz w:val="24"/>
          <w:szCs w:val="24"/>
          <w:lang w:val="en-US" w:eastAsia="zh-CN"/>
        </w:rPr>
        <w:t>----选择会员类型，勾选会员协议同意----按照要求填写相关资料（特别是企业LOGO，邮箱地址和官网地址一定要填写正确格式）</w:t>
      </w: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703320" cy="563880"/>
            <wp:effectExtent l="0" t="0" r="0" b="0"/>
            <wp:docPr id="4" name="图片 4" descr="1551398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3985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举例格式如下：http://hao.360.cn/</w:t>
      </w:r>
      <w:r>
        <w:rPr>
          <w:rFonts w:hint="eastAsia"/>
          <w:color w:val="FF0000"/>
          <w:sz w:val="24"/>
          <w:szCs w:val="24"/>
          <w:lang w:val="en-US" w:eastAsia="zh-CN"/>
        </w:rPr>
        <w:t>而不是http://http://hao.360.cn/</w:t>
      </w:r>
      <w:r>
        <w:rPr>
          <w:rFonts w:hint="eastAsia"/>
          <w:sz w:val="24"/>
          <w:szCs w:val="24"/>
          <w:lang w:val="en-US" w:eastAsia="zh-CN"/>
        </w:rPr>
        <w:t>）-----提交----后台审核通过----发送登陆链接、用户名和登陆密码----点击链接---登陆。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2、资料修改：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点击会员中心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资料、登录名和密码修改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666740" cy="2287270"/>
            <wp:effectExtent l="0" t="0" r="254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6740" cy="228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697220" cy="223520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招标信息管理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3059430"/>
            <wp:effectExtent l="0" t="0" r="8255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  <w:lang w:eastAsia="zh-CN"/>
        </w:rPr>
        <w:t>发布招标信息，等待管理员审核，在我的招标信息里查看报名结果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74310" cy="4150995"/>
            <wp:effectExtent l="0" t="0" r="13970" b="952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发布中标公示，等待管理员审核，在中标公示里查看发布结果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606415" cy="3996690"/>
            <wp:effectExtent l="0" t="0" r="1905" b="1143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三、新材料新技术文章发布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点击新材料新技术，进入页面后，将相应资料进行填写，点击发布，等待管理员审核。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71770" cy="3137535"/>
            <wp:effectExtent l="0" t="0" r="1270" b="19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560695" cy="4663440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四、集采召集令报名：填写资料，等待审核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055" cy="3183890"/>
            <wp:effectExtent l="0" t="0" r="6985" b="127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3177540"/>
            <wp:effectExtent l="0" t="0" r="2540" b="762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2"/>
          <w:szCs w:val="32"/>
          <w:lang w:eastAsia="zh-CN"/>
        </w:rPr>
        <w:t>施工单位篇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一、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注册：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</w:t>
      </w:r>
      <w:r>
        <w:rPr>
          <w:rFonts w:hint="eastAsia"/>
          <w:sz w:val="28"/>
          <w:szCs w:val="28"/>
          <w:lang w:eastAsia="zh-CN"/>
        </w:rPr>
        <w:t>注册</w:t>
      </w:r>
      <w:r>
        <w:rPr>
          <w:rFonts w:hint="eastAsia"/>
          <w:sz w:val="28"/>
          <w:szCs w:val="28"/>
          <w:lang w:val="en-US" w:eastAsia="zh-CN"/>
        </w:rPr>
        <w:t>----选择会员类型，勾选会员协议同意----按照要求填写相关资料（特别是企业LOGO，邮箱地址和官网地址一定要填写正确格式）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3703320" cy="563880"/>
            <wp:effectExtent l="0" t="0" r="0" b="0"/>
            <wp:docPr id="10" name="图片 10" descr="15513985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513985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格式如下http://hao.360.cn/</w:t>
      </w:r>
      <w:r>
        <w:rPr>
          <w:rFonts w:hint="eastAsia"/>
          <w:color w:val="FF0000"/>
          <w:sz w:val="28"/>
          <w:szCs w:val="28"/>
          <w:lang w:val="en-US" w:eastAsia="zh-CN"/>
        </w:rPr>
        <w:t>而不是http://http://hao.360.cn/</w:t>
      </w:r>
      <w:r>
        <w:rPr>
          <w:rFonts w:hint="eastAsia"/>
          <w:sz w:val="28"/>
          <w:szCs w:val="28"/>
          <w:lang w:val="en-US" w:eastAsia="zh-CN"/>
        </w:rPr>
        <w:t>）--------提交；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2、</w:t>
      </w:r>
      <w:r>
        <w:rPr>
          <w:rFonts w:hint="eastAsia"/>
          <w:sz w:val="28"/>
          <w:szCs w:val="28"/>
          <w:lang w:eastAsia="zh-CN"/>
        </w:rPr>
        <w:t>后台审核资料成功后，会发送网址链接、用户名和密码到注册时提供的邮箱</w:t>
      </w:r>
      <w:r>
        <w:rPr>
          <w:rFonts w:hint="eastAsia"/>
          <w:sz w:val="28"/>
          <w:szCs w:val="28"/>
          <w:lang w:val="en-US" w:eastAsia="zh-CN"/>
        </w:rPr>
        <w:t>-----</w:t>
      </w:r>
      <w:r>
        <w:rPr>
          <w:rFonts w:hint="eastAsia"/>
          <w:sz w:val="28"/>
          <w:szCs w:val="28"/>
          <w:lang w:eastAsia="zh-CN"/>
        </w:rPr>
        <w:t>点击链接登陆</w:t>
      </w:r>
      <w:r>
        <w:rPr>
          <w:rFonts w:hint="eastAsia"/>
          <w:sz w:val="28"/>
          <w:szCs w:val="28"/>
          <w:lang w:val="en-US" w:eastAsia="zh-CN"/>
        </w:rPr>
        <w:t>-----下载缴费协议----填写贵方信息----上传缴费协议和缴费凭证-----提交----审核通过----发送含网址、登录名和登陆密码---成为正式会员。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3、资料修改：</w:t>
      </w:r>
      <w:r>
        <w:rPr>
          <w:rFonts w:hint="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点击会员中心，进入个人中心：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资料、登录名修改和密码修改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95290" cy="196596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014855"/>
            <wp:effectExtent l="0" t="0" r="2540" b="120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/>
          <w:b/>
          <w:bCs/>
          <w:sz w:val="28"/>
          <w:szCs w:val="28"/>
          <w:lang w:eastAsia="zh-CN"/>
        </w:rPr>
        <w:t>新材料新技术文章发布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点击新材料新技术，进入页面后，将相应资料进行填写，点击发布，等待管理员审核。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740025"/>
            <wp:effectExtent l="0" t="0" r="5715" b="3175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1970" cy="3128645"/>
            <wp:effectExtent l="0" t="0" r="6350" b="107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sz w:val="24"/>
          <w:szCs w:val="24"/>
        </w:rPr>
      </w:pPr>
      <w:r>
        <w:rPr>
          <w:rFonts w:hint="eastAsia"/>
          <w:b/>
          <w:bCs/>
          <w:sz w:val="28"/>
          <w:szCs w:val="28"/>
          <w:lang w:eastAsia="zh-CN"/>
        </w:rPr>
        <w:t>三、招标报名：</w:t>
      </w:r>
      <w:r>
        <w:rPr>
          <w:rFonts w:hint="eastAsia"/>
          <w:sz w:val="28"/>
          <w:szCs w:val="28"/>
          <w:lang w:eastAsia="zh-CN"/>
        </w:rPr>
        <w:t>点击首页的招采信息，点击立即报名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3764280"/>
            <wp:effectExtent l="0" t="0" r="317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0500" cy="4001770"/>
            <wp:effectExtent l="0" t="0" r="6350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01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 w:val="0"/>
          <w:bCs w:val="0"/>
          <w:color w:val="FF0000"/>
          <w:sz w:val="28"/>
          <w:szCs w:val="28"/>
          <w:lang w:eastAsia="zh-CN"/>
        </w:rPr>
      </w:pPr>
      <w:r>
        <w:rPr>
          <w:rFonts w:hint="eastAsia"/>
          <w:b w:val="0"/>
          <w:bCs w:val="0"/>
          <w:color w:val="FF0000"/>
          <w:sz w:val="28"/>
          <w:szCs w:val="28"/>
          <w:lang w:eastAsia="zh-CN"/>
        </w:rPr>
        <w:t>在个人中心招标管理中，查看报名结果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8595" cy="1903095"/>
            <wp:effectExtent l="0" t="0" r="4445" b="190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701165"/>
            <wp:effectExtent l="0" t="0" r="3810" b="571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b/>
          <w:bCs/>
          <w:color w:val="C00000"/>
          <w:sz w:val="32"/>
          <w:szCs w:val="32"/>
          <w:lang w:eastAsia="zh-CN"/>
        </w:rPr>
      </w:pPr>
      <w:r>
        <w:rPr>
          <w:rFonts w:hint="eastAsia"/>
          <w:b/>
          <w:bCs/>
          <w:color w:val="C00000"/>
          <w:sz w:val="32"/>
          <w:szCs w:val="32"/>
          <w:lang w:eastAsia="zh-CN"/>
        </w:rPr>
        <w:t>招采人员篇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注册：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1、点击</w:t>
      </w:r>
      <w:r>
        <w:rPr>
          <w:rFonts w:hint="eastAsia"/>
          <w:sz w:val="28"/>
          <w:szCs w:val="28"/>
          <w:lang w:eastAsia="zh-CN"/>
        </w:rPr>
        <w:t>注册</w:t>
      </w:r>
      <w:r>
        <w:rPr>
          <w:rFonts w:hint="eastAsia"/>
          <w:sz w:val="28"/>
          <w:szCs w:val="28"/>
          <w:lang w:val="en-US" w:eastAsia="zh-CN"/>
        </w:rPr>
        <w:t>----选择会员类型，勾选会员协议同意----按照要求填写相关资料-----提交----后台审核通过----发送登陆链接、用户名和登陆密码----点击链接---登陆。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点击会员中心：</w:t>
      </w:r>
      <w:r>
        <w:rPr>
          <w:rFonts w:hint="eastAsia"/>
          <w:sz w:val="28"/>
          <w:szCs w:val="28"/>
          <w:lang w:eastAsia="zh-CN"/>
        </w:rPr>
        <w:t>进行</w:t>
      </w:r>
      <w:r>
        <w:rPr>
          <w:rFonts w:hint="eastAsia"/>
          <w:sz w:val="28"/>
          <w:szCs w:val="28"/>
          <w:lang w:val="en-US" w:eastAsia="zh-CN"/>
        </w:rPr>
        <w:t>资料、登陆名修改和密码修改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404485" cy="2054860"/>
            <wp:effectExtent l="0" t="0" r="5715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2054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70500" cy="194564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二、新材料新技术的添加与发布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4150" cy="1732915"/>
            <wp:effectExtent l="0" t="0" r="12700" b="635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423535" cy="2697480"/>
            <wp:effectExtent l="0" t="0" r="190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三、招采之家信息的发布</w:t>
      </w:r>
      <w:r>
        <w:rPr>
          <w:rFonts w:hint="eastAsia"/>
          <w:sz w:val="28"/>
          <w:szCs w:val="28"/>
          <w:lang w:eastAsia="zh-CN"/>
        </w:rPr>
        <w:t>：将相应的资料进行填写，发布，等待管理员审核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1135" cy="2159000"/>
            <wp:effectExtent l="0" t="0" r="1905" b="5080"/>
            <wp:docPr id="3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bookmarkStart w:id="0" w:name="_GoBack"/>
      <w:r>
        <w:drawing>
          <wp:inline distT="0" distB="0" distL="114300" distR="114300">
            <wp:extent cx="5265420" cy="2786380"/>
            <wp:effectExtent l="0" t="0" r="7620" b="2540"/>
            <wp:docPr id="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color w:val="FF0000"/>
          <w:sz w:val="28"/>
          <w:szCs w:val="28"/>
          <w:lang w:eastAsia="zh-CN"/>
        </w:rPr>
      </w:pPr>
      <w:r>
        <w:rPr>
          <w:rFonts w:hint="eastAsia"/>
          <w:color w:val="FF0000"/>
          <w:sz w:val="28"/>
          <w:szCs w:val="28"/>
          <w:lang w:eastAsia="zh-CN"/>
        </w:rPr>
        <w:t>在信息管理中查看审核结果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5420" cy="1995170"/>
            <wp:effectExtent l="0" t="0" r="7620" b="1270"/>
            <wp:docPr id="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5BFF3C"/>
    <w:multiLevelType w:val="singleLevel"/>
    <w:tmpl w:val="975BFF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6B16E0F"/>
    <w:multiLevelType w:val="singleLevel"/>
    <w:tmpl w:val="A6B16E0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C0E58A3"/>
    <w:multiLevelType w:val="singleLevel"/>
    <w:tmpl w:val="CC0E58A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CCB0297A"/>
    <w:multiLevelType w:val="singleLevel"/>
    <w:tmpl w:val="CCB0297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E4EE8C69"/>
    <w:multiLevelType w:val="singleLevel"/>
    <w:tmpl w:val="E4EE8C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9473A9"/>
    <w:rsid w:val="1BFE69FF"/>
    <w:rsid w:val="26F00D77"/>
    <w:rsid w:val="2B7719AB"/>
    <w:rsid w:val="480C2EFF"/>
    <w:rsid w:val="4A24321A"/>
    <w:rsid w:val="660A4D35"/>
    <w:rsid w:val="69B55CFB"/>
    <w:rsid w:val="6F5C7307"/>
    <w:rsid w:val="73840A11"/>
    <w:rsid w:val="77A0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优雅的老虎</cp:lastModifiedBy>
  <dcterms:modified xsi:type="dcterms:W3CDTF">2019-03-25T06:55:25Z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